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2E" w:rsidRDefault="00907D2E" w:rsidP="0090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object w:dxaOrig="7368" w:dyaOrig="5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80.25pt" o:ole="">
            <v:imagedata r:id="rId5" o:title=""/>
          </v:shape>
          <o:OLEObject Type="Embed" ProgID="MSPhotoEd.3" ShapeID="_x0000_i1025" DrawAspect="Content" ObjectID="_1452604465" r:id="rId6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9C2DE2" w:rsidRPr="001944EC" w:rsidRDefault="009C2DE2" w:rsidP="009C2DE2">
      <w:pPr>
        <w:spacing w:after="0" w:line="240" w:lineRule="auto"/>
        <w:ind w:left="3540" w:firstLine="708"/>
        <w:rPr>
          <w:rFonts w:ascii="Bookman" w:eastAsia="Times New Roman" w:hAnsi="Bookman" w:cs="Times New Roman"/>
          <w:sz w:val="26"/>
          <w:szCs w:val="26"/>
          <w:lang w:eastAsia="it-IT"/>
        </w:rPr>
      </w:pPr>
    </w:p>
    <w:p w:rsidR="00907D2E" w:rsidRPr="001944EC" w:rsidRDefault="00AD574C" w:rsidP="009C2DE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Roma, 30</w:t>
      </w:r>
      <w:r w:rsidR="00907D2E" w:rsidRPr="001944EC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gennaio 2014</w:t>
      </w:r>
    </w:p>
    <w:p w:rsidR="00907D2E" w:rsidRPr="001944EC" w:rsidRDefault="00907D2E" w:rsidP="00907D2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907D2E" w:rsidRPr="001944EC" w:rsidRDefault="00907D2E" w:rsidP="00907D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proofErr w:type="spellStart"/>
      <w:r w:rsidRPr="001944EC">
        <w:rPr>
          <w:rFonts w:ascii="Times New Roman" w:eastAsia="Times New Roman" w:hAnsi="Times New Roman" w:cs="Times New Roman"/>
          <w:sz w:val="26"/>
          <w:szCs w:val="26"/>
          <w:lang w:eastAsia="it-IT"/>
        </w:rPr>
        <w:t>Prot</w:t>
      </w:r>
      <w:proofErr w:type="spellEnd"/>
      <w:r w:rsidRPr="001944EC">
        <w:rPr>
          <w:rFonts w:ascii="Times New Roman" w:eastAsia="Times New Roman" w:hAnsi="Times New Roman" w:cs="Times New Roman"/>
          <w:sz w:val="26"/>
          <w:szCs w:val="26"/>
          <w:lang w:eastAsia="it-IT"/>
        </w:rPr>
        <w:t>. n.</w:t>
      </w:r>
      <w:r w:rsidR="00AD574C">
        <w:rPr>
          <w:rFonts w:ascii="Times New Roman" w:eastAsia="Times New Roman" w:hAnsi="Times New Roman" w:cs="Times New Roman"/>
          <w:sz w:val="26"/>
          <w:szCs w:val="26"/>
          <w:lang w:eastAsia="it-IT"/>
        </w:rPr>
        <w:t>80</w:t>
      </w:r>
    </w:p>
    <w:p w:rsidR="009C2DE2" w:rsidRPr="001944EC" w:rsidRDefault="003F59F7" w:rsidP="0090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All.n.3</w:t>
      </w:r>
      <w:bookmarkStart w:id="0" w:name="_GoBack"/>
      <w:bookmarkEnd w:id="0"/>
      <w:r w:rsidR="00907D2E" w:rsidRPr="001944EC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="00907D2E" w:rsidRPr="001944EC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="00907D2E" w:rsidRPr="001944EC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="00907D2E" w:rsidRPr="001944EC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="00907D2E" w:rsidRPr="001944EC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="009C2DE2" w:rsidRPr="001944EC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="00907D2E" w:rsidRPr="001944EC">
        <w:rPr>
          <w:rFonts w:ascii="Times New Roman" w:eastAsia="Times New Roman" w:hAnsi="Times New Roman" w:cs="Times New Roman"/>
          <w:sz w:val="24"/>
          <w:szCs w:val="24"/>
          <w:lang w:eastAsia="it-IT"/>
        </w:rPr>
        <w:t>AI PRESIDENTI DI PROVINCIA</w:t>
      </w:r>
    </w:p>
    <w:p w:rsidR="00907D2E" w:rsidRPr="001944EC" w:rsidRDefault="00907D2E" w:rsidP="0090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44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907D2E" w:rsidRPr="001944EC" w:rsidRDefault="00907D2E" w:rsidP="0090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44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944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944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944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944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944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9C2DE2" w:rsidRPr="001944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944EC">
        <w:rPr>
          <w:rFonts w:ascii="Times New Roman" w:eastAsia="Times New Roman" w:hAnsi="Times New Roman" w:cs="Times New Roman"/>
          <w:sz w:val="24"/>
          <w:szCs w:val="24"/>
          <w:lang w:eastAsia="it-IT"/>
        </w:rPr>
        <w:t>AGLI ASSESSORI ALL’ISTRUZIONE</w:t>
      </w:r>
    </w:p>
    <w:p w:rsidR="00907D2E" w:rsidRPr="001944EC" w:rsidRDefault="00907D2E" w:rsidP="0090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7D2E" w:rsidRPr="001944EC" w:rsidRDefault="00907D2E" w:rsidP="0090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44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944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944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944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944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944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9C2DE2" w:rsidRPr="001944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944EC">
        <w:rPr>
          <w:rFonts w:ascii="Times New Roman" w:eastAsia="Times New Roman" w:hAnsi="Times New Roman" w:cs="Times New Roman"/>
          <w:sz w:val="24"/>
          <w:szCs w:val="24"/>
          <w:lang w:eastAsia="it-IT"/>
        </w:rPr>
        <w:t>AI DIRIGENTI DEL SETTORE ISTRUZIONE</w:t>
      </w:r>
    </w:p>
    <w:p w:rsidR="00907D2E" w:rsidRPr="001944EC" w:rsidRDefault="00907D2E" w:rsidP="0090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44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944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944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944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944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944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907D2E" w:rsidRPr="001944EC" w:rsidRDefault="00907D2E" w:rsidP="0090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44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944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944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944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9C2DE2" w:rsidRPr="001944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9C2DE2" w:rsidRPr="001944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944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p.c.  </w:t>
      </w:r>
      <w:r w:rsidRPr="001944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AI DIRETTORI DELLE UPI REGIONALI</w:t>
      </w:r>
    </w:p>
    <w:p w:rsidR="00907D2E" w:rsidRPr="001944EC" w:rsidRDefault="00907D2E" w:rsidP="00907D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1944EC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1944EC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1944EC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1944EC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1944EC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1944EC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1944EC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1944EC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ab/>
      </w:r>
      <w:r w:rsidRPr="001944EC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ab/>
      </w:r>
      <w:r w:rsidRPr="001944EC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ab/>
      </w:r>
      <w:r w:rsidRPr="001944EC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ab/>
      </w:r>
      <w:r w:rsidRPr="001944EC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ab/>
      </w:r>
      <w:r w:rsidRPr="001944EC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ab/>
      </w:r>
    </w:p>
    <w:p w:rsidR="00907D2E" w:rsidRPr="001944EC" w:rsidRDefault="00907D2E" w:rsidP="00907D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</w:p>
    <w:p w:rsidR="00907D2E" w:rsidRPr="001944EC" w:rsidRDefault="00907D2E" w:rsidP="00262DC7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  <w:r w:rsidRPr="001944EC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Oggetto: </w:t>
      </w:r>
      <w:r w:rsidR="005D4967" w:rsidRPr="001944EC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DECRETO “DEL FARE”</w:t>
      </w:r>
      <w:r w:rsidR="00E62E35" w:rsidRPr="001944EC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 </w:t>
      </w:r>
      <w:r w:rsidR="007D2390" w:rsidRPr="001944EC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- </w:t>
      </w:r>
      <w:r w:rsidR="00E62E35" w:rsidRPr="001944EC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t</w:t>
      </w:r>
      <w:r w:rsidRPr="001944EC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rasmissione </w:t>
      </w:r>
      <w:proofErr w:type="spellStart"/>
      <w:r w:rsidRPr="001944EC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dpcm</w:t>
      </w:r>
      <w:proofErr w:type="spellEnd"/>
      <w:r w:rsidRPr="001944EC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 su</w:t>
      </w:r>
      <w:r w:rsidR="00F70F43" w:rsidRPr="001944EC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i</w:t>
      </w:r>
      <w:r w:rsidRPr="001944EC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 poteri derogatori rispetto alla normativa vigente per Sindaci e Presidenti di Provincia che operano in qualità di commissari governativi ai sensi dell’art.18 commi 8 e 8 ter</w:t>
      </w:r>
      <w:r w:rsidR="00E62E35" w:rsidRPr="001944EC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 del decreto legge 21 giugno 2013, n.69 convertito con legge 9 agosto 2013, n.98</w:t>
      </w:r>
    </w:p>
    <w:p w:rsidR="00F70F43" w:rsidRPr="001944EC" w:rsidRDefault="00F70F43" w:rsidP="00262DC7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</w:p>
    <w:p w:rsidR="00E62E35" w:rsidRPr="001944EC" w:rsidRDefault="00F70F43" w:rsidP="00262D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1944EC">
        <w:rPr>
          <w:rFonts w:ascii="Times New Roman" w:eastAsia="Times New Roman" w:hAnsi="Times New Roman" w:cs="Times New Roman"/>
          <w:sz w:val="26"/>
          <w:szCs w:val="26"/>
          <w:lang w:eastAsia="it-IT"/>
        </w:rPr>
        <w:t>Caro Presidente,</w:t>
      </w:r>
    </w:p>
    <w:p w:rsidR="00DB5BA3" w:rsidRPr="001944EC" w:rsidRDefault="00DB5BA3" w:rsidP="00262D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A56514" w:rsidRPr="001944EC" w:rsidRDefault="00157484" w:rsidP="009174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4EC">
        <w:rPr>
          <w:rFonts w:ascii="Times New Roman" w:hAnsi="Times New Roman" w:cs="Times New Roman"/>
          <w:sz w:val="26"/>
          <w:szCs w:val="26"/>
        </w:rPr>
        <w:t xml:space="preserve">come sai </w:t>
      </w:r>
      <w:r w:rsidR="00917456" w:rsidRPr="001944EC">
        <w:rPr>
          <w:rFonts w:ascii="Times New Roman" w:hAnsi="Times New Roman" w:cs="Times New Roman"/>
          <w:sz w:val="26"/>
          <w:szCs w:val="26"/>
        </w:rPr>
        <w:t xml:space="preserve">il decreto del </w:t>
      </w:r>
      <w:proofErr w:type="spellStart"/>
      <w:r w:rsidR="00917456" w:rsidRPr="001944EC">
        <w:rPr>
          <w:rFonts w:ascii="Times New Roman" w:hAnsi="Times New Roman" w:cs="Times New Roman"/>
          <w:sz w:val="26"/>
          <w:szCs w:val="26"/>
        </w:rPr>
        <w:t>Miur</w:t>
      </w:r>
      <w:proofErr w:type="spellEnd"/>
      <w:r w:rsidR="00917456" w:rsidRPr="001944EC">
        <w:rPr>
          <w:rFonts w:ascii="Times New Roman" w:hAnsi="Times New Roman" w:cs="Times New Roman"/>
          <w:sz w:val="26"/>
          <w:szCs w:val="26"/>
        </w:rPr>
        <w:t xml:space="preserve"> del 5 novembre 2013 prot.n.906, ha assegnato direttamente agli enti locali </w:t>
      </w:r>
      <w:r w:rsidR="00917456" w:rsidRPr="001944EC">
        <w:rPr>
          <w:rFonts w:ascii="Times New Roman" w:hAnsi="Times New Roman" w:cs="Times New Roman"/>
          <w:b/>
          <w:sz w:val="26"/>
          <w:szCs w:val="26"/>
        </w:rPr>
        <w:t>150 milioni di euro (di cui all’art.18, comma 8 ter)</w:t>
      </w:r>
      <w:r w:rsidR="00917456" w:rsidRPr="001944EC">
        <w:rPr>
          <w:rFonts w:ascii="Times New Roman" w:hAnsi="Times New Roman" w:cs="Times New Roman"/>
          <w:sz w:val="26"/>
          <w:szCs w:val="26"/>
        </w:rPr>
        <w:t xml:space="preserve"> per l’attuazione di misure urgenti in materia di riqualificazione e di messa in sicurezza delle</w:t>
      </w:r>
      <w:r w:rsidR="00460B1D">
        <w:rPr>
          <w:rFonts w:ascii="Times New Roman" w:hAnsi="Times New Roman" w:cs="Times New Roman"/>
          <w:sz w:val="26"/>
          <w:szCs w:val="26"/>
        </w:rPr>
        <w:t xml:space="preserve"> istituzioni scolastiche</w:t>
      </w:r>
      <w:r w:rsidR="00917456" w:rsidRPr="001944EC">
        <w:rPr>
          <w:rFonts w:ascii="Times New Roman" w:hAnsi="Times New Roman" w:cs="Times New Roman"/>
          <w:sz w:val="26"/>
          <w:szCs w:val="26"/>
        </w:rPr>
        <w:t>, con particolare riferimento a quelle in cui è stata censita la presenza di amianto, sulla base delle graduatorie predisposte e approvate dalle regioni competenti in virtù dei progetti esecuti</w:t>
      </w:r>
      <w:r w:rsidR="00BE5D2C" w:rsidRPr="001944EC">
        <w:rPr>
          <w:rFonts w:ascii="Times New Roman" w:hAnsi="Times New Roman" w:cs="Times New Roman"/>
          <w:sz w:val="26"/>
          <w:szCs w:val="26"/>
        </w:rPr>
        <w:t>vi immediatamente cantierabili (</w:t>
      </w:r>
      <w:r w:rsidR="00917456" w:rsidRPr="001944EC">
        <w:rPr>
          <w:rFonts w:ascii="Times New Roman" w:hAnsi="Times New Roman" w:cs="Times New Roman"/>
          <w:sz w:val="26"/>
          <w:szCs w:val="26"/>
        </w:rPr>
        <w:t>di cui  Ti allego l’elenco de</w:t>
      </w:r>
      <w:r w:rsidR="00BE5D2C" w:rsidRPr="001944EC">
        <w:rPr>
          <w:rFonts w:ascii="Times New Roman" w:hAnsi="Times New Roman" w:cs="Times New Roman"/>
          <w:sz w:val="26"/>
          <w:szCs w:val="26"/>
        </w:rPr>
        <w:t>gli interventi finanziati).</w:t>
      </w:r>
      <w:r w:rsidR="00DB5BA3" w:rsidRPr="001944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6514" w:rsidRPr="001944EC" w:rsidRDefault="00A56514" w:rsidP="00262DC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B5BA3" w:rsidRPr="001944EC" w:rsidRDefault="00B01D23" w:rsidP="00262DC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4EC">
        <w:rPr>
          <w:rFonts w:ascii="Times New Roman" w:hAnsi="Times New Roman" w:cs="Times New Roman"/>
          <w:sz w:val="26"/>
          <w:szCs w:val="26"/>
        </w:rPr>
        <w:t xml:space="preserve">Il citato articolo </w:t>
      </w:r>
      <w:r w:rsidRPr="001944EC">
        <w:rPr>
          <w:rFonts w:ascii="Times New Roman" w:hAnsi="Times New Roman" w:cs="Times New Roman"/>
          <w:b/>
          <w:sz w:val="26"/>
          <w:szCs w:val="26"/>
        </w:rPr>
        <w:t>18 comma 8 ter</w:t>
      </w:r>
      <w:r w:rsidRPr="001944EC">
        <w:rPr>
          <w:rFonts w:ascii="Times New Roman" w:hAnsi="Times New Roman" w:cs="Times New Roman"/>
          <w:sz w:val="26"/>
          <w:szCs w:val="26"/>
        </w:rPr>
        <w:t xml:space="preserve"> </w:t>
      </w:r>
      <w:r w:rsidR="00305B46" w:rsidRPr="001944EC">
        <w:rPr>
          <w:rFonts w:ascii="Times New Roman" w:hAnsi="Times New Roman" w:cs="Times New Roman"/>
          <w:sz w:val="26"/>
          <w:szCs w:val="26"/>
        </w:rPr>
        <w:t xml:space="preserve">prevedeva inoltre un’altra importante novità riconoscendo ai Sindaci e ai Presidenti di Provincia fino al 31 dicembre 2014 la possibilità di operare in qualità di </w:t>
      </w:r>
      <w:r w:rsidR="00305B46" w:rsidRPr="001944EC">
        <w:rPr>
          <w:rFonts w:ascii="Times New Roman" w:hAnsi="Times New Roman" w:cs="Times New Roman"/>
          <w:b/>
          <w:bCs/>
          <w:sz w:val="26"/>
          <w:szCs w:val="26"/>
        </w:rPr>
        <w:t>commissari governativi, con poteri derogatori rispetto alla normativa vigente</w:t>
      </w:r>
      <w:r w:rsidR="00305B46" w:rsidRPr="001944EC">
        <w:rPr>
          <w:rFonts w:ascii="Times New Roman" w:hAnsi="Times New Roman" w:cs="Times New Roman"/>
          <w:sz w:val="26"/>
          <w:szCs w:val="26"/>
        </w:rPr>
        <w:t>.</w:t>
      </w:r>
      <w:r w:rsidR="00DB5BA3" w:rsidRPr="001944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5BA3" w:rsidRPr="001944EC" w:rsidRDefault="00DB5BA3" w:rsidP="00262D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44EC">
        <w:rPr>
          <w:rFonts w:ascii="Times New Roman" w:hAnsi="Times New Roman" w:cs="Times New Roman"/>
          <w:sz w:val="26"/>
          <w:szCs w:val="26"/>
        </w:rPr>
        <w:t xml:space="preserve">Tali deroghe  sono state </w:t>
      </w:r>
      <w:r w:rsidR="00305B46" w:rsidRPr="001944EC">
        <w:rPr>
          <w:rFonts w:ascii="Times New Roman" w:hAnsi="Times New Roman" w:cs="Times New Roman"/>
          <w:sz w:val="26"/>
          <w:szCs w:val="26"/>
        </w:rPr>
        <w:t xml:space="preserve">finalmente </w:t>
      </w:r>
      <w:r w:rsidRPr="001944EC">
        <w:rPr>
          <w:rFonts w:ascii="Times New Roman" w:hAnsi="Times New Roman" w:cs="Times New Roman"/>
          <w:sz w:val="26"/>
          <w:szCs w:val="26"/>
        </w:rPr>
        <w:t xml:space="preserve">definite con il </w:t>
      </w:r>
      <w:proofErr w:type="spellStart"/>
      <w:r w:rsidRPr="001944EC">
        <w:rPr>
          <w:rFonts w:ascii="Times New Roman" w:hAnsi="Times New Roman" w:cs="Times New Roman"/>
          <w:sz w:val="26"/>
          <w:szCs w:val="26"/>
        </w:rPr>
        <w:t>dpcm</w:t>
      </w:r>
      <w:proofErr w:type="spellEnd"/>
      <w:r w:rsidRPr="001944EC">
        <w:rPr>
          <w:rFonts w:ascii="Times New Roman" w:hAnsi="Times New Roman" w:cs="Times New Roman"/>
          <w:sz w:val="26"/>
          <w:szCs w:val="26"/>
        </w:rPr>
        <w:t xml:space="preserve"> (</w:t>
      </w:r>
      <w:r w:rsidR="009961B1" w:rsidRPr="001944EC">
        <w:rPr>
          <w:rFonts w:ascii="Times New Roman" w:hAnsi="Times New Roman" w:cs="Times New Roman"/>
          <w:sz w:val="26"/>
          <w:szCs w:val="26"/>
        </w:rPr>
        <w:t xml:space="preserve">attualmente </w:t>
      </w:r>
      <w:r w:rsidRPr="001944EC">
        <w:rPr>
          <w:rFonts w:ascii="Times New Roman" w:hAnsi="Times New Roman" w:cs="Times New Roman"/>
          <w:sz w:val="26"/>
          <w:szCs w:val="26"/>
        </w:rPr>
        <w:t>in fase di pubblicaz</w:t>
      </w:r>
      <w:r w:rsidR="00917456" w:rsidRPr="001944EC">
        <w:rPr>
          <w:rFonts w:ascii="Times New Roman" w:hAnsi="Times New Roman" w:cs="Times New Roman"/>
          <w:sz w:val="26"/>
          <w:szCs w:val="26"/>
        </w:rPr>
        <w:t>ione in Gazzetta Ufficiale) che Ti invio.</w:t>
      </w:r>
      <w:r w:rsidRPr="001944E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944EC" w:rsidRPr="001944EC" w:rsidRDefault="00262DC7" w:rsidP="001944E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1944EC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</w:t>
      </w:r>
      <w:r w:rsidRPr="001944EC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</w:p>
    <w:p w:rsidR="001944EC" w:rsidRPr="001944EC" w:rsidRDefault="001944EC" w:rsidP="001944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1944EC">
        <w:rPr>
          <w:rFonts w:ascii="Times New Roman" w:eastAsia="Times New Roman" w:hAnsi="Times New Roman" w:cs="Times New Roman"/>
          <w:sz w:val="26"/>
          <w:szCs w:val="26"/>
          <w:lang w:eastAsia="it-IT"/>
        </w:rPr>
        <w:t>In particolare le principali semplificazioni introdotte dal decreto prevedono:</w:t>
      </w:r>
    </w:p>
    <w:p w:rsidR="001944EC" w:rsidRPr="001944EC" w:rsidRDefault="001944EC" w:rsidP="001944E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1944EC" w:rsidRPr="001944EC" w:rsidRDefault="001944EC" w:rsidP="001944EC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1944EC">
        <w:rPr>
          <w:rFonts w:ascii="Times New Roman" w:eastAsia="Times New Roman" w:hAnsi="Times New Roman" w:cs="Times New Roman"/>
          <w:sz w:val="26"/>
          <w:szCs w:val="26"/>
          <w:lang w:eastAsia="it-IT"/>
        </w:rPr>
        <w:t>La possibilità di stipulare il contratto di appalto (e consegnare i  relativi lavori) immediatamente dopo l’aggiudicazione definitiva;</w:t>
      </w:r>
    </w:p>
    <w:p w:rsidR="001944EC" w:rsidRPr="001944EC" w:rsidRDefault="001944EC" w:rsidP="001944EC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1944EC">
        <w:rPr>
          <w:rFonts w:ascii="Times New Roman" w:eastAsia="Times New Roman" w:hAnsi="Times New Roman" w:cs="Times New Roman"/>
          <w:sz w:val="26"/>
          <w:szCs w:val="26"/>
          <w:lang w:eastAsia="it-IT"/>
        </w:rPr>
        <w:lastRenderedPageBreak/>
        <w:t>La semplificazione dei controlli sugli atti delle procedure di  affidamento (aggiudicazione e stipula/approvazione del contratto);</w:t>
      </w:r>
    </w:p>
    <w:p w:rsidR="001944EC" w:rsidRPr="001944EC" w:rsidRDefault="001944EC" w:rsidP="001944EC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1944EC">
        <w:rPr>
          <w:rFonts w:ascii="Times New Roman" w:eastAsia="Times New Roman" w:hAnsi="Times New Roman" w:cs="Times New Roman"/>
          <w:sz w:val="26"/>
          <w:szCs w:val="26"/>
          <w:lang w:eastAsia="it-IT"/>
        </w:rPr>
        <w:t>La riduzione dei termini di ricezione delle domande di  partecipazione e di ricezione delle offerte;</w:t>
      </w:r>
    </w:p>
    <w:p w:rsidR="001944EC" w:rsidRPr="001944EC" w:rsidRDefault="001944EC" w:rsidP="001944EC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1944EC">
        <w:rPr>
          <w:rFonts w:ascii="Times New Roman" w:eastAsia="Times New Roman" w:hAnsi="Times New Roman" w:cs="Times New Roman"/>
          <w:sz w:val="26"/>
          <w:szCs w:val="26"/>
          <w:lang w:eastAsia="it-IT"/>
        </w:rPr>
        <w:t>L’estensione dei casi in cui è possibile procedere agli interventi  edilizi in assenza di permesso di costruire</w:t>
      </w:r>
    </w:p>
    <w:p w:rsidR="00157484" w:rsidRPr="001944EC" w:rsidRDefault="00157484" w:rsidP="0015748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7D2390" w:rsidRPr="001944EC" w:rsidRDefault="00157484" w:rsidP="00262DC7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44EC">
        <w:rPr>
          <w:rFonts w:ascii="Times New Roman" w:hAnsi="Times New Roman" w:cs="Times New Roman"/>
          <w:sz w:val="26"/>
          <w:szCs w:val="26"/>
        </w:rPr>
        <w:t xml:space="preserve">Mi preme infine </w:t>
      </w:r>
      <w:proofErr w:type="spellStart"/>
      <w:r w:rsidRPr="001944EC">
        <w:rPr>
          <w:rFonts w:ascii="Times New Roman" w:hAnsi="Times New Roman" w:cs="Times New Roman"/>
          <w:sz w:val="26"/>
          <w:szCs w:val="26"/>
        </w:rPr>
        <w:t>ricordarTi</w:t>
      </w:r>
      <w:proofErr w:type="spellEnd"/>
      <w:r w:rsidR="009C2DE2" w:rsidRPr="001944EC">
        <w:rPr>
          <w:rFonts w:ascii="Times New Roman" w:hAnsi="Times New Roman" w:cs="Times New Roman"/>
          <w:sz w:val="26"/>
          <w:szCs w:val="26"/>
        </w:rPr>
        <w:t xml:space="preserve"> che </w:t>
      </w:r>
      <w:r w:rsidR="00543A33" w:rsidRPr="001944EC">
        <w:rPr>
          <w:rFonts w:ascii="Times New Roman" w:hAnsi="Times New Roman" w:cs="Times New Roman"/>
          <w:sz w:val="26"/>
          <w:szCs w:val="26"/>
        </w:rPr>
        <w:t>i</w:t>
      </w:r>
      <w:r w:rsidR="007D2390" w:rsidRPr="001944EC">
        <w:rPr>
          <w:rFonts w:ascii="Times New Roman" w:hAnsi="Times New Roman" w:cs="Times New Roman"/>
          <w:sz w:val="26"/>
          <w:szCs w:val="26"/>
        </w:rPr>
        <w:t xml:space="preserve">l mancato affidamento dei lavori </w:t>
      </w:r>
      <w:r w:rsidR="007D2390" w:rsidRPr="001944EC">
        <w:rPr>
          <w:rFonts w:ascii="Times New Roman" w:hAnsi="Times New Roman" w:cs="Times New Roman"/>
          <w:b/>
          <w:sz w:val="26"/>
          <w:szCs w:val="26"/>
        </w:rPr>
        <w:t>entro il 28 febbraio 2014</w:t>
      </w:r>
      <w:r w:rsidR="007D2390" w:rsidRPr="001944EC">
        <w:rPr>
          <w:rFonts w:ascii="Times New Roman" w:hAnsi="Times New Roman" w:cs="Times New Roman"/>
          <w:sz w:val="26"/>
          <w:szCs w:val="26"/>
        </w:rPr>
        <w:t xml:space="preserve"> comporta la revoca dei finanziamenti</w:t>
      </w:r>
      <w:r w:rsidR="009C2DE2" w:rsidRPr="001944EC">
        <w:rPr>
          <w:rFonts w:ascii="Times New Roman" w:hAnsi="Times New Roman" w:cs="Times New Roman"/>
          <w:sz w:val="26"/>
          <w:szCs w:val="26"/>
        </w:rPr>
        <w:t xml:space="preserve"> e l</w:t>
      </w:r>
      <w:r w:rsidR="007D2390" w:rsidRPr="001944EC">
        <w:rPr>
          <w:rFonts w:ascii="Times New Roman" w:hAnsi="Times New Roman" w:cs="Times New Roman"/>
          <w:sz w:val="26"/>
          <w:szCs w:val="26"/>
        </w:rPr>
        <w:t xml:space="preserve">e eventuali economie di spesa disponibili sono </w:t>
      </w:r>
      <w:r w:rsidR="00543A33" w:rsidRPr="001944EC">
        <w:rPr>
          <w:rFonts w:ascii="Times New Roman" w:hAnsi="Times New Roman" w:cs="Times New Roman"/>
          <w:sz w:val="26"/>
          <w:szCs w:val="26"/>
        </w:rPr>
        <w:t xml:space="preserve">infatti </w:t>
      </w:r>
      <w:r w:rsidR="007D2390" w:rsidRPr="001944EC">
        <w:rPr>
          <w:rFonts w:ascii="Times New Roman" w:hAnsi="Times New Roman" w:cs="Times New Roman"/>
          <w:sz w:val="26"/>
          <w:szCs w:val="26"/>
        </w:rPr>
        <w:t>riassegnate dal MIUR alle richieste che seguono nell’ordine della graduatoria.</w:t>
      </w:r>
    </w:p>
    <w:p w:rsidR="00157484" w:rsidRPr="001944EC" w:rsidRDefault="00157484" w:rsidP="00262DC7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57484" w:rsidRDefault="00157484" w:rsidP="00262DC7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944EC">
        <w:rPr>
          <w:rFonts w:ascii="Times New Roman" w:hAnsi="Times New Roman" w:cs="Times New Roman"/>
          <w:sz w:val="26"/>
          <w:szCs w:val="26"/>
        </w:rPr>
        <w:t>RingraziandoTi</w:t>
      </w:r>
      <w:proofErr w:type="spellEnd"/>
      <w:r w:rsidRPr="001944EC">
        <w:rPr>
          <w:rFonts w:ascii="Times New Roman" w:hAnsi="Times New Roman" w:cs="Times New Roman"/>
          <w:sz w:val="26"/>
          <w:szCs w:val="26"/>
        </w:rPr>
        <w:t xml:space="preserve"> per l’attenzione, Ti invio </w:t>
      </w:r>
      <w:r w:rsidR="002D31D2">
        <w:rPr>
          <w:rFonts w:ascii="Times New Roman" w:hAnsi="Times New Roman" w:cs="Times New Roman"/>
          <w:sz w:val="26"/>
          <w:szCs w:val="26"/>
        </w:rPr>
        <w:t xml:space="preserve">i miei più cordiali </w:t>
      </w:r>
      <w:r w:rsidRPr="001944EC">
        <w:rPr>
          <w:rFonts w:ascii="Times New Roman" w:hAnsi="Times New Roman" w:cs="Times New Roman"/>
          <w:sz w:val="26"/>
          <w:szCs w:val="26"/>
        </w:rPr>
        <w:t>saluti</w:t>
      </w:r>
      <w:r w:rsidR="001944EC">
        <w:rPr>
          <w:rFonts w:ascii="Times New Roman" w:hAnsi="Times New Roman" w:cs="Times New Roman"/>
          <w:sz w:val="26"/>
          <w:szCs w:val="26"/>
        </w:rPr>
        <w:t>.</w:t>
      </w:r>
    </w:p>
    <w:p w:rsidR="001944EC" w:rsidRDefault="001944EC" w:rsidP="00262DC7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12F2A" w:rsidRDefault="00612F2A" w:rsidP="00612F2A">
      <w:pPr>
        <w:ind w:left="4956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944EC" w:rsidRDefault="00612F2A" w:rsidP="00612F2A">
      <w:pPr>
        <w:ind w:left="4956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3566160</wp:posOffset>
            </wp:positionH>
            <wp:positionV relativeFrom="paragraph">
              <wp:posOffset>83185</wp:posOffset>
            </wp:positionV>
            <wp:extent cx="2009775" cy="685800"/>
            <wp:effectExtent l="19050" t="0" r="9525" b="0"/>
            <wp:wrapNone/>
            <wp:docPr id="2" name="Immagine 1" descr="FIRMAant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anton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>IL DIRETTORE GENERALE</w:t>
      </w:r>
    </w:p>
    <w:p w:rsidR="001944EC" w:rsidRDefault="001944EC" w:rsidP="00262DC7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9760E">
        <w:rPr>
          <w:rFonts w:ascii="Times New Roman" w:hAnsi="Times New Roman" w:cs="Times New Roman"/>
          <w:sz w:val="26"/>
          <w:szCs w:val="26"/>
        </w:rPr>
        <w:t>Piero Antonelli</w:t>
      </w:r>
    </w:p>
    <w:p w:rsidR="00C7020C" w:rsidRPr="001944EC" w:rsidRDefault="00C7020C" w:rsidP="00262DC7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43A33" w:rsidRPr="001944EC" w:rsidRDefault="00543A33" w:rsidP="00262DC7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E5D2C" w:rsidRPr="001944EC" w:rsidRDefault="00BE5D2C" w:rsidP="00262DC7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2390" w:rsidRPr="001944EC" w:rsidRDefault="007D2390" w:rsidP="00262DC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sectPr w:rsidR="007D2390" w:rsidRPr="001944EC" w:rsidSect="00AB32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D6E09"/>
    <w:multiLevelType w:val="hybridMultilevel"/>
    <w:tmpl w:val="5A92209E"/>
    <w:lvl w:ilvl="0" w:tplc="04C41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62F9E"/>
    <w:multiLevelType w:val="hybridMultilevel"/>
    <w:tmpl w:val="8C8C4FD0"/>
    <w:lvl w:ilvl="0" w:tplc="4D121D68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54B8C"/>
    <w:multiLevelType w:val="hybridMultilevel"/>
    <w:tmpl w:val="C072511C"/>
    <w:lvl w:ilvl="0" w:tplc="227C4F40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07D2E"/>
    <w:rsid w:val="00157484"/>
    <w:rsid w:val="00161968"/>
    <w:rsid w:val="00185A2C"/>
    <w:rsid w:val="001944EC"/>
    <w:rsid w:val="0019564A"/>
    <w:rsid w:val="0019760E"/>
    <w:rsid w:val="00262DC7"/>
    <w:rsid w:val="002D31D2"/>
    <w:rsid w:val="00305B46"/>
    <w:rsid w:val="003F59F7"/>
    <w:rsid w:val="00441500"/>
    <w:rsid w:val="00460B1D"/>
    <w:rsid w:val="004A733B"/>
    <w:rsid w:val="00543A33"/>
    <w:rsid w:val="005D4967"/>
    <w:rsid w:val="00612F2A"/>
    <w:rsid w:val="007D2390"/>
    <w:rsid w:val="00907D2E"/>
    <w:rsid w:val="00917456"/>
    <w:rsid w:val="009941A8"/>
    <w:rsid w:val="009961B1"/>
    <w:rsid w:val="009C2DE2"/>
    <w:rsid w:val="00A56514"/>
    <w:rsid w:val="00AB3291"/>
    <w:rsid w:val="00AD574C"/>
    <w:rsid w:val="00B01D23"/>
    <w:rsid w:val="00B33603"/>
    <w:rsid w:val="00BE141F"/>
    <w:rsid w:val="00BE5D2C"/>
    <w:rsid w:val="00C7020C"/>
    <w:rsid w:val="00DB5BA3"/>
    <w:rsid w:val="00E62E35"/>
    <w:rsid w:val="00F7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7D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44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7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7D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4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Palombo</dc:creator>
  <cp:lastModifiedBy> </cp:lastModifiedBy>
  <cp:revision>20</cp:revision>
  <cp:lastPrinted>2014-01-29T13:32:00Z</cp:lastPrinted>
  <dcterms:created xsi:type="dcterms:W3CDTF">2014-01-29T10:54:00Z</dcterms:created>
  <dcterms:modified xsi:type="dcterms:W3CDTF">2014-01-30T15:28:00Z</dcterms:modified>
</cp:coreProperties>
</file>